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DICHIARAZIONE SULLA INSUSSISTENZA DI CAUSE DI INCONFERIBILITÀ E INCOMPATIBILITÀ</w:t>
      </w:r>
    </w:p>
    <w:p>
      <w:pPr>
        <w:pStyle w:val="Normal"/>
        <w:rPr/>
      </w:pPr>
      <w:r>
        <w:rPr/>
        <w:t xml:space="preserve">Il/La sottoscritto/a ________ _____________ ______ nato/a a _________ ________________________ il _____ _______, residente a _________________________________ in relazione all’incarico Funzionario _____________ </w:t>
      </w:r>
      <w:r>
        <w:rPr>
          <w:i/>
          <w:iCs/>
        </w:rPr>
        <w:t>(indicare se Agronomo  o Veterinario)</w:t>
      </w:r>
    </w:p>
    <w:p>
      <w:pPr>
        <w:pStyle w:val="Normal"/>
        <w:jc w:val="both"/>
        <w:rPr/>
      </w:pPr>
      <w:r>
        <w:rPr/>
        <w:t>consapevole delle sanzioni penali stabilite dall’art. 76 del D.P.R. 28/12/2000 n. 445 per false attestazioni e mendaci dichiarazioni rese ai sensi degli artt. 46 e 47 del citato D.P.R. 445/2000 e degli effetti previsti dagli artt.17,19 e 20 del Dlgs.n.39/2013</w:t>
      </w:r>
    </w:p>
    <w:p>
      <w:pPr>
        <w:pStyle w:val="Normal"/>
        <w:jc w:val="center"/>
        <w:rPr/>
      </w:pPr>
      <w:r>
        <w:rPr/>
        <w:t>DICHIARA SOTTO LA PROPRIA RESPONSABILITÀ</w:t>
      </w:r>
    </w:p>
    <w:p>
      <w:pPr>
        <w:pStyle w:val="Normal"/>
        <w:jc w:val="both"/>
        <w:rPr/>
      </w:pPr>
      <w:r>
        <w:rPr/>
        <w:t>Che non sussiste alla data odierna alcuna causa di inconferibilità o incompatibilità, tra quelle di seguito indicate: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avere subito condanne o sentenze di applicazione della pena, ai sensi dell’art. 444 del codice di procedura penale, per i delitti previsti dagli artt. 314, primo comma, 317, 318, 319, 319-ter, 319-quater e 320 del capo I del titolo II del libro II del codice penale (art. 3, comma 1, lettera a, c e al comma 2, del D.Lgs. 8 aprile 2013 n. 39):</w:t>
      </w:r>
    </w:p>
    <w:p>
      <w:pPr>
        <w:pStyle w:val="Normal"/>
        <w:jc w:val="both"/>
        <w:rPr/>
      </w:pPr>
      <w:r>
        <w:rPr/>
        <w:t>a) a cui sia conseguita la pena accessoria dell’interdizione perpetua dai pubblici uffici, ovvero che abbia determinato la cessazione del rapporto di lavoro a seguito di procedimento disciplinare o la cessazione del rapporto di lavoro autonomo;</w:t>
      </w:r>
    </w:p>
    <w:p>
      <w:pPr>
        <w:pStyle w:val="Normal"/>
        <w:jc w:val="both"/>
        <w:rPr/>
      </w:pPr>
      <w:r>
        <w:rPr/>
        <w:t>b) a cui sia conseguita la pena accessoria dell’interdizione temporanea dai pubblici uffici, attualmente in esecuzione;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avere subito, negli ultimi 5 anni, condanne o sentenze di applicazione della pena, ai sensi dell’art. 444 del codice di procedura penale, per i delitti previsti dagli artt. 314, primo comma, 317, 318, 319, 319-ter, 319-quater e 320 del capo I del titolo II del libro II del codice penale, a cui non sia conseguita la pena accessoria dell’interdizione perpetua o temporanea dai pubblici uffici (art. 3, comma 1, lettere a e c e comma 2,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3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avere subito condanne o sentenze di applicazione della pena, ai sensi dell’art. 444 del codice di procedura penale, per gli altri delitti previsti dal capo I del titolo II del libro II del codice penale (art. 3, comma 3, D.Lgs. 8 aprile 2013 n. 39):</w:t>
      </w:r>
    </w:p>
    <w:p>
      <w:pPr>
        <w:pStyle w:val="Normal"/>
        <w:jc w:val="both"/>
        <w:rPr/>
      </w:pPr>
      <w:r>
        <w:rPr/>
        <w:t>a) a cui sia conseguita la pena accessoria dell’interdizione perpetua dai pubblici uffici, ovvero che abbia determinato la cessazione del rapporto di lavoro a seguito di procedimento disciplinare o la cessazione del rapporto di lavoro autonomo;</w:t>
      </w:r>
    </w:p>
    <w:p>
      <w:pPr>
        <w:pStyle w:val="Normal"/>
        <w:jc w:val="both"/>
        <w:rPr/>
      </w:pPr>
      <w:r>
        <w:rPr/>
        <w:t>b) a cui sia conseguita la pena accessoria dell’interdizione temporanea dai pubblici uffici, attualmente in esecuzione;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4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avere subito, negli ultimi 5 anni, o nel periodo precedente al conferimento dell’incarico pari al doppio della pena inflitta, se tale periodo è inferiore a 5 anni, condanne o sentenze di applicazione della pena, ai sensi dell’art. 444 del codice di procedura penale, per gli altri delitti previsti dal capo I del titolo II del libro II del codice penale, a cui non sia conseguita la pena accessoria dell’interdizione perpetua o temporanea dai pubblici uffici (art. 3, comma 3,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5" name="Immagin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avere svolto incarichi, nei 2 anni precedenti, o ricoperto cariche in Enti di diritto privato o finanziati dall’Agenzia FoReSTAS o avere svolto in proprio attività professionali regolate, finanziate o comunque retribuite dall’Agenzia FoReSTAS (art. 4 comma 1,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6" name="Immagin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essere stato, nei 2 anni precedenti, componente della Giunta regionale o del Consiglio regionale della Regione Autonoma della Sardegna (art. 7,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7" name="Immagin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essere stato, nell’anno precedente, componente della Giunta o del Consiglio di una Provincia della Sardegna o di un Comune della Sardegna con popolazione superiore ai 15.000 abitanti o di una forma associativa tra Comuni della Sardegna aventi, nel loro insieme, una popolazione superiore ai 15.000 abitanti (art. 7, comma 1,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8" name="Immagin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essere stato, nell’anno precedente, presidente o amministratore delegato di un Ente di diritto privato controllato dall’Agenzia FoReSTAS (art. 7 comma 1, lettera b)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9" name="Immagin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essere attualmente dipendente di un Ente  privato (art. 44 L.R. 13 novembre 1998 n. 31 e art. 53 D.Lgs. 30 marzo 2001 n. 165);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0" name="Immagin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svolgere un’attività commerciale, industriale o professionale (art. 44 L.R. 13 novembre 1998 n. 31 e art. 53 D.Lgs. 30 marzo 2001 n. 165);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1" name="Immagin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trovarsi in situazione di conflitto di interessi con l’Agenzia FoReSTAS (art. 44 LR 13 novembre 1998 n.31 e art. 53 D.Lgs. 30 marzo 2001 n.165).</w:t>
      </w:r>
    </w:p>
    <w:p>
      <w:pPr>
        <w:pStyle w:val="Normal"/>
        <w:jc w:val="both"/>
        <w:rPr/>
      </w:pPr>
      <w:r>
        <w:rPr/>
        <w:t>Durante lo svolgimento dell’incarico, il sottoscritto/a si impegna a comunicare annualmente – mediante dichiarazione sottoscritta consegnata o inviata al Direttore Generale e al RPCT dell’Agenzia FoReSTAS– l’insussistenza di una o più cause di incompatibilità, di seguito indicate: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2" name="Immagin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essere presidente con deleghe gestionali dirette, amministratore delegato, dirigente o consulente in Enti di diritto privato regolato o finanziato dall’Agenzia FoReSTAS (art. 9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3" name="Immagin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</w:rPr>
        <w:t xml:space="preserve"> </w:t>
      </w:r>
      <w:r>
        <w:rPr/>
        <w:t>svolgere in proprio un’attività professionale regolata o finanziata o comunque retribuita dall’Agenzia FoReSTAS (art. 9 D.Lgs. 8 aprile 2013 n. 39).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4" name="Immagin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essere componente della Giunta regionale o del Consiglio regionale della Regione Autonoma della Sardegna (art. 12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5" name="Immagin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essere componente della Giunta o del Consiglio di una Provincia della Sardegna o di un Comune della Sardegna con popolazione superiore ai 15.000 abitanti o di una forma associativa tra Comuni della Sardegna aventi, nel loro insieme, una popolazione superiore ai 15.000 abitanti (art. 12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6" name="Immagin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</w:rPr>
        <w:t xml:space="preserve"> </w:t>
      </w:r>
      <w:r>
        <w:rPr/>
        <w:t>essere presidente o amministratore delegato di un Ente di diritto privato controllato dall’Agenzia FoReSTAS (art. 12 D.Lgs. 8 aprile 2013 n. 39);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7" name="Immagin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essere divenuto dipendente di un Ente pubblico o privato (art. 44 L.R. 13 novembre 1998 n. 31 e art. 53 D.Lgs. 30 marzo 2001 n. 165);</w:t>
      </w:r>
    </w:p>
    <w:p>
      <w:pPr>
        <w:pStyle w:val="Normal"/>
        <w:jc w:val="both"/>
        <w:rPr/>
      </w:pPr>
      <w:r>
        <w:rPr>
          <w:lang w:val="it-IT" w:eastAsia="it-IT"/>
        </w:rPr>
        <w:drawing>
          <wp:inline distT="0" distB="0" distL="0" distR="0">
            <wp:extent cx="123825" cy="123825"/>
            <wp:effectExtent l="0" t="0" r="0" b="0"/>
            <wp:docPr id="18" name="Immagin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292" t="-292" r="-292" b="-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</w:t>
      </w:r>
      <w:r>
        <w:rPr/>
        <w:t>essersi venuto a trovare in situazione di conflitto di interessi con l’Agenzia FoReSTAS (art. 44 LR 13 novembre 1998 n.31 e art. 53 D.Lgs. 30 marzo 2001 n.165).</w:t>
      </w:r>
    </w:p>
    <w:p>
      <w:pPr>
        <w:pStyle w:val="Normal"/>
        <w:jc w:val="both"/>
        <w:rPr/>
      </w:pPr>
      <w:r>
        <w:rPr/>
        <w:t>Dichiara, infine, di essere informato/a che, ai sensi e per gli effetti di cui all’art. 13 del D.Lgs. 196/2003, i dati personali raccolti saranno trattati, anche con strumenti informatici, esclusivamente nell’ambito del procedimento per il quale la presente dichiarazione viene resa.</w:t>
      </w:r>
    </w:p>
    <w:p>
      <w:pPr>
        <w:pStyle w:val="Normal"/>
        <w:jc w:val="both"/>
        <w:rPr/>
      </w:pPr>
      <w:r>
        <w:rPr/>
        <w:t>Ai sensi dell’art. 20 del D. Lgs 39/2013 in caso di conferimento dell’incarico la presente dichiarazione sarà pubblicata nel sito istituzionale dell’Agenzia FoReSTAS.</w:t>
      </w:r>
    </w:p>
    <w:p>
      <w:pPr>
        <w:pStyle w:val="Normal"/>
        <w:jc w:val="both"/>
        <w:rPr/>
      </w:pPr>
      <w:r>
        <w:rPr/>
        <w:t>La presente dichiarazione è firmata digitalmente. In caso di mancato utilizzo della firma digitale il/la sottoscritto/a allega copia del documento di identità in corso di validità.</w:t>
      </w:r>
    </w:p>
    <w:p>
      <w:pPr>
        <w:pStyle w:val="Normal"/>
        <w:jc w:val="both"/>
        <w:rPr/>
      </w:pPr>
      <w:r>
        <w:rPr/>
        <w:t>Cagliari, __________</w:t>
      </w:r>
    </w:p>
    <w:p>
      <w:pPr>
        <w:pStyle w:val="Normal"/>
        <w:ind w:left="5664" w:right="0" w:firstLine="708"/>
        <w:jc w:val="both"/>
        <w:rPr/>
      </w:pPr>
      <w:r>
        <w:rPr>
          <w:rFonts w:cs="Calibri"/>
        </w:rPr>
        <w:t xml:space="preserve"> </w:t>
      </w:r>
      <w:r>
        <w:rPr/>
        <w:t>(firma)</w:t>
      </w:r>
    </w:p>
    <w:p>
      <w:pPr>
        <w:pStyle w:val="Normal"/>
        <w:spacing w:before="0" w:after="160"/>
        <w:ind w:left="1416" w:right="0" w:firstLine="708"/>
        <w:rPr/>
      </w:pPr>
      <w:r>
        <w:rPr/>
        <w:tab/>
        <w:tab/>
        <w:tab/>
        <w:tab/>
        <w:tab/>
        <w:t xml:space="preserve"> Firmato digitalmente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Lucida Sans"/>
      <w:sz w:val="24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Arial" w:hAnsi="Arial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16"/>
      <w:szCs w:val="24"/>
    </w:rPr>
  </w:style>
  <w:style w:type="paragraph" w:styleId="Indice">
    <w:name w:val="Indice"/>
    <w:basedOn w:val="Normal"/>
    <w:qFormat/>
    <w:pPr>
      <w:suppressLineNumbers/>
    </w:pPr>
    <w:rPr>
      <w:rFonts w:ascii="Arial" w:hAnsi="Arial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LibreOffice/7.3.7.2$Linux_X86_64 LibreOffice_project/30$Build-2</Application>
  <AppVersion>15.0000</AppVersion>
  <Pages>3</Pages>
  <Words>1033</Words>
  <Characters>5647</Characters>
  <CharactersWithSpaces>6674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2021-11-25T20:47:00Z</dcterms:created>
  <dc:creator>angela pisano</dc:creator>
  <dc:description/>
  <cp:keywords/>
  <dc:language>it-IT</dc:language>
  <cp:lastModifiedBy/>
  <dcterms:modified xsi:type="dcterms:W3CDTF">2023-10-12T08:23:42Z</dcterms:modified>
  <cp:revision>7</cp:revision>
  <dc:subject/>
  <dc:title/>
</cp:coreProperties>
</file>